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6E" w:rsidRPr="00386D44" w:rsidRDefault="0033609F" w:rsidP="00850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Конспект НОД  по конструированию, разработанный  с учетом специфики конструктора «</w:t>
      </w:r>
      <w:proofErr w:type="spellStart"/>
      <w:r w:rsidRPr="00386D44">
        <w:rPr>
          <w:rFonts w:ascii="Times New Roman" w:hAnsi="Times New Roman" w:cs="Times New Roman"/>
          <w:b/>
          <w:sz w:val="28"/>
          <w:szCs w:val="28"/>
        </w:rPr>
        <w:t>Фанкластик</w:t>
      </w:r>
      <w:proofErr w:type="spellEnd"/>
      <w:r w:rsidRPr="00386D44">
        <w:rPr>
          <w:rFonts w:ascii="Times New Roman" w:hAnsi="Times New Roman" w:cs="Times New Roman"/>
          <w:b/>
          <w:sz w:val="28"/>
          <w:szCs w:val="28"/>
        </w:rPr>
        <w:t>».</w:t>
      </w:r>
    </w:p>
    <w:p w:rsidR="0033609F" w:rsidRPr="00386D44" w:rsidRDefault="0033609F" w:rsidP="008504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Тема: «Инженерный взрыв. Мост будущего».</w:t>
      </w:r>
    </w:p>
    <w:p w:rsidR="0033609F" w:rsidRPr="00386D44" w:rsidRDefault="0033609F" w:rsidP="008504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Направление: Техническое конструирование (подготовительная </w:t>
      </w:r>
      <w:r w:rsidR="008504EF" w:rsidRPr="00386D44">
        <w:rPr>
          <w:rFonts w:ascii="Times New Roman" w:hAnsi="Times New Roman" w:cs="Times New Roman"/>
          <w:b/>
          <w:sz w:val="28"/>
          <w:szCs w:val="28"/>
        </w:rPr>
        <w:t>группа</w:t>
      </w:r>
      <w:r w:rsidRPr="00386D44">
        <w:rPr>
          <w:rFonts w:ascii="Times New Roman" w:hAnsi="Times New Roman" w:cs="Times New Roman"/>
          <w:b/>
          <w:sz w:val="28"/>
          <w:szCs w:val="28"/>
        </w:rPr>
        <w:t>)</w:t>
      </w:r>
      <w:r w:rsidR="008504EF" w:rsidRPr="00386D44">
        <w:rPr>
          <w:rFonts w:ascii="Times New Roman" w:hAnsi="Times New Roman" w:cs="Times New Roman"/>
          <w:b/>
          <w:sz w:val="28"/>
          <w:szCs w:val="28"/>
        </w:rPr>
        <w:t>.</w:t>
      </w:r>
    </w:p>
    <w:p w:rsidR="008504EF" w:rsidRPr="00386D44" w:rsidRDefault="008504EF" w:rsidP="008504EF">
      <w:pPr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Форма организации: Групповое  «Инженерное бюро».</w:t>
      </w:r>
    </w:p>
    <w:p w:rsidR="008504EF" w:rsidRPr="00386D44" w:rsidRDefault="008504EF" w:rsidP="00336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Тема: «Проектирование и постройка моста будущего».</w:t>
      </w:r>
    </w:p>
    <w:p w:rsidR="00534AE4" w:rsidRDefault="00386D44" w:rsidP="00386D4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6D44">
        <w:rPr>
          <w:rFonts w:ascii="Times New Roman" w:hAnsi="Times New Roman" w:cs="Times New Roman"/>
          <w:b/>
          <w:sz w:val="28"/>
          <w:szCs w:val="28"/>
        </w:rPr>
        <w:t>Актальность</w:t>
      </w:r>
      <w:proofErr w:type="spellEnd"/>
      <w:r w:rsidRPr="00386D44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34AE4" w:rsidRPr="00386D44">
        <w:rPr>
          <w:rFonts w:ascii="Times New Roman" w:hAnsi="Times New Roman" w:cs="Times New Roman"/>
          <w:sz w:val="28"/>
          <w:szCs w:val="28"/>
        </w:rPr>
        <w:t xml:space="preserve">Развитие транспортной инфраструктуры – приоритет  </w:t>
      </w:r>
      <w:r w:rsidRPr="00386D44">
        <w:rPr>
          <w:rFonts w:ascii="Times New Roman" w:hAnsi="Times New Roman" w:cs="Times New Roman"/>
          <w:sz w:val="28"/>
          <w:szCs w:val="28"/>
        </w:rPr>
        <w:t>будущего. Ребёнку важно понимать, что инженер – это создатель связей между люд</w:t>
      </w:r>
      <w:bookmarkStart w:id="0" w:name="_GoBack"/>
      <w:bookmarkEnd w:id="0"/>
      <w:r w:rsidRPr="00386D44">
        <w:rPr>
          <w:rFonts w:ascii="Times New Roman" w:hAnsi="Times New Roman" w:cs="Times New Roman"/>
          <w:sz w:val="28"/>
          <w:szCs w:val="28"/>
        </w:rPr>
        <w:t>ьми и городами.</w:t>
      </w:r>
    </w:p>
    <w:p w:rsidR="00386D44" w:rsidRPr="00386D44" w:rsidRDefault="00386D44" w:rsidP="00386D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86D44">
        <w:rPr>
          <w:rFonts w:ascii="Times New Roman" w:hAnsi="Times New Roman" w:cs="Times New Roman"/>
          <w:b/>
          <w:sz w:val="28"/>
          <w:szCs w:val="28"/>
        </w:rPr>
        <w:t>Новизна:</w:t>
      </w:r>
      <w:r>
        <w:rPr>
          <w:rFonts w:ascii="Times New Roman" w:hAnsi="Times New Roman" w:cs="Times New Roman"/>
          <w:sz w:val="28"/>
          <w:szCs w:val="28"/>
        </w:rPr>
        <w:t xml:space="preserve"> Работа с конструктором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треб</w:t>
      </w:r>
      <w:r w:rsidRPr="0022377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ет  иного пространственного мышления (детали соединяются плоскостями, торцами и рёбрами). В отличие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здесь можно  создать решетчатые фермы, максимально  похожие на реальные инженерные конструкции.</w:t>
      </w:r>
    </w:p>
    <w:p w:rsidR="008504EF" w:rsidRPr="00386D44" w:rsidRDefault="008504EF" w:rsidP="003E3FB2">
      <w:pPr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Цель:</w:t>
      </w:r>
      <w:r w:rsidRPr="00386D44">
        <w:rPr>
          <w:rFonts w:ascii="Times New Roman" w:hAnsi="Times New Roman" w:cs="Times New Roman"/>
          <w:sz w:val="28"/>
          <w:szCs w:val="28"/>
        </w:rPr>
        <w:t xml:space="preserve"> Создать модель моста через «Большой каньон», способную выдержать заданную нагрузку, используя уникальные </w:t>
      </w:r>
      <w:r w:rsidR="003E3FB2" w:rsidRPr="00386D44">
        <w:rPr>
          <w:rFonts w:ascii="Times New Roman" w:hAnsi="Times New Roman" w:cs="Times New Roman"/>
          <w:sz w:val="28"/>
          <w:szCs w:val="28"/>
        </w:rPr>
        <w:t>способы крепления конструктора «</w:t>
      </w:r>
      <w:proofErr w:type="spellStart"/>
      <w:r w:rsidR="003E3FB2" w:rsidRPr="00386D44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="003E3FB2" w:rsidRPr="00386D44">
        <w:rPr>
          <w:rFonts w:ascii="Times New Roman" w:hAnsi="Times New Roman" w:cs="Times New Roman"/>
          <w:sz w:val="28"/>
          <w:szCs w:val="28"/>
        </w:rPr>
        <w:t>».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86D44">
        <w:rPr>
          <w:rFonts w:ascii="Times New Roman" w:hAnsi="Times New Roman" w:cs="Times New Roman"/>
          <w:sz w:val="28"/>
          <w:szCs w:val="28"/>
        </w:rPr>
        <w:t xml:space="preserve"> </w:t>
      </w:r>
      <w:r w:rsidRPr="00386D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386D44">
        <w:rPr>
          <w:rFonts w:ascii="Times New Roman" w:hAnsi="Times New Roman" w:cs="Times New Roman"/>
          <w:sz w:val="28"/>
          <w:szCs w:val="28"/>
        </w:rPr>
        <w:t xml:space="preserve"> Обучить технике трехмерного соединения деталей (плоскость – плоскость, торец – ребро).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Познакомить с понятиями: ферма, опора, пролет, ребро жесткости.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Дать предс</w:t>
      </w:r>
      <w:r w:rsidR="00C23663" w:rsidRPr="00386D44">
        <w:rPr>
          <w:rFonts w:ascii="Times New Roman" w:hAnsi="Times New Roman" w:cs="Times New Roman"/>
          <w:sz w:val="28"/>
          <w:szCs w:val="28"/>
        </w:rPr>
        <w:t>тавление о типах мостов (</w:t>
      </w:r>
      <w:proofErr w:type="gramStart"/>
      <w:r w:rsidR="00C23663" w:rsidRPr="00386D44">
        <w:rPr>
          <w:rFonts w:ascii="Times New Roman" w:hAnsi="Times New Roman" w:cs="Times New Roman"/>
          <w:sz w:val="28"/>
          <w:szCs w:val="28"/>
        </w:rPr>
        <w:t>арочный</w:t>
      </w:r>
      <w:proofErr w:type="gramEnd"/>
      <w:r w:rsidRPr="00386D44">
        <w:rPr>
          <w:rFonts w:ascii="Times New Roman" w:hAnsi="Times New Roman" w:cs="Times New Roman"/>
          <w:sz w:val="28"/>
          <w:szCs w:val="28"/>
        </w:rPr>
        <w:t xml:space="preserve">, подвесной, балочный). 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Развивать пространственное воображение и способность «читать» трёхмерную  модель.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C7568F" w:rsidRPr="00386D44">
        <w:rPr>
          <w:rFonts w:ascii="Times New Roman" w:hAnsi="Times New Roman" w:cs="Times New Roman"/>
          <w:sz w:val="28"/>
          <w:szCs w:val="28"/>
        </w:rPr>
        <w:t>доказательную</w:t>
      </w:r>
      <w:r w:rsidRPr="00386D44">
        <w:rPr>
          <w:rFonts w:ascii="Times New Roman" w:hAnsi="Times New Roman" w:cs="Times New Roman"/>
          <w:sz w:val="28"/>
          <w:szCs w:val="28"/>
        </w:rPr>
        <w:t xml:space="preserve"> речь: «Я использовал это крепление потом</w:t>
      </w:r>
      <w:r w:rsidR="00C23663" w:rsidRPr="00386D44">
        <w:rPr>
          <w:rFonts w:ascii="Times New Roman" w:hAnsi="Times New Roman" w:cs="Times New Roman"/>
          <w:sz w:val="28"/>
          <w:szCs w:val="28"/>
        </w:rPr>
        <w:t>у</w:t>
      </w:r>
      <w:r w:rsidRPr="00386D44">
        <w:rPr>
          <w:rFonts w:ascii="Times New Roman" w:hAnsi="Times New Roman" w:cs="Times New Roman"/>
          <w:sz w:val="28"/>
          <w:szCs w:val="28"/>
        </w:rPr>
        <w:t>, что….»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3E3FB2" w:rsidRPr="00386D44" w:rsidRDefault="003E3FB2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Воспитывать навыки командного взаимодействия </w:t>
      </w:r>
      <w:r w:rsidR="00C23663" w:rsidRPr="00386D44">
        <w:rPr>
          <w:rFonts w:ascii="Times New Roman" w:hAnsi="Times New Roman" w:cs="Times New Roman"/>
          <w:sz w:val="28"/>
          <w:szCs w:val="28"/>
        </w:rPr>
        <w:t xml:space="preserve"> </w:t>
      </w:r>
      <w:r w:rsidRPr="00386D44">
        <w:rPr>
          <w:rFonts w:ascii="Times New Roman" w:hAnsi="Times New Roman" w:cs="Times New Roman"/>
          <w:sz w:val="28"/>
          <w:szCs w:val="28"/>
        </w:rPr>
        <w:t>(</w:t>
      </w:r>
      <w:r w:rsidR="00C7568F" w:rsidRPr="00386D44">
        <w:rPr>
          <w:rFonts w:ascii="Times New Roman" w:hAnsi="Times New Roman" w:cs="Times New Roman"/>
          <w:sz w:val="28"/>
          <w:szCs w:val="28"/>
        </w:rPr>
        <w:t>у</w:t>
      </w:r>
      <w:r w:rsidRPr="00386D44">
        <w:rPr>
          <w:rFonts w:ascii="Times New Roman" w:hAnsi="Times New Roman" w:cs="Times New Roman"/>
          <w:sz w:val="28"/>
          <w:szCs w:val="28"/>
        </w:rPr>
        <w:t>мение договариваться о едином стиле постройки)</w:t>
      </w:r>
      <w:r w:rsidR="00C23663" w:rsidRPr="00386D44">
        <w:rPr>
          <w:rFonts w:ascii="Times New Roman" w:hAnsi="Times New Roman" w:cs="Times New Roman"/>
          <w:sz w:val="28"/>
          <w:szCs w:val="28"/>
        </w:rPr>
        <w:t>.</w:t>
      </w:r>
    </w:p>
    <w:p w:rsidR="00C7568F" w:rsidRPr="00386D44" w:rsidRDefault="00C23663" w:rsidP="00C236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Оборудование и материалы.</w:t>
      </w:r>
    </w:p>
    <w:p w:rsidR="00C23663" w:rsidRPr="00386D44" w:rsidRDefault="00C23663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</w:t>
      </w:r>
      <w:r w:rsidRPr="00386D44">
        <w:rPr>
          <w:rFonts w:ascii="Times New Roman" w:hAnsi="Times New Roman" w:cs="Times New Roman"/>
          <w:b/>
          <w:sz w:val="28"/>
          <w:szCs w:val="28"/>
        </w:rPr>
        <w:t>Для педагога:</w:t>
      </w:r>
      <w:r w:rsidRPr="00386D44">
        <w:rPr>
          <w:rFonts w:ascii="Times New Roman" w:hAnsi="Times New Roman" w:cs="Times New Roman"/>
          <w:sz w:val="28"/>
          <w:szCs w:val="28"/>
        </w:rPr>
        <w:t xml:space="preserve">  Интерактивная доска, </w:t>
      </w:r>
      <w:r w:rsidR="00C7568F" w:rsidRPr="00386D44">
        <w:rPr>
          <w:rFonts w:ascii="Times New Roman" w:hAnsi="Times New Roman" w:cs="Times New Roman"/>
          <w:sz w:val="28"/>
          <w:szCs w:val="28"/>
        </w:rPr>
        <w:t>«</w:t>
      </w:r>
      <w:r w:rsidRPr="00386D44">
        <w:rPr>
          <w:rFonts w:ascii="Times New Roman" w:hAnsi="Times New Roman" w:cs="Times New Roman"/>
          <w:sz w:val="28"/>
          <w:szCs w:val="28"/>
        </w:rPr>
        <w:t>видеообращение» из будущего», образец «фермы»  (треугольная конструкция из «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Фанкластика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>»).</w:t>
      </w:r>
    </w:p>
    <w:p w:rsidR="00C23663" w:rsidRPr="00386D44" w:rsidRDefault="00C23663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Для детей:</w:t>
      </w:r>
      <w:r w:rsidRPr="00386D44">
        <w:rPr>
          <w:rFonts w:ascii="Times New Roman" w:hAnsi="Times New Roman" w:cs="Times New Roman"/>
          <w:sz w:val="28"/>
          <w:szCs w:val="28"/>
        </w:rPr>
        <w:t xml:space="preserve"> Наборы конструктора «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 xml:space="preserve">», </w:t>
      </w:r>
      <w:r w:rsidR="00BC5C2E" w:rsidRPr="00386D44">
        <w:rPr>
          <w:rFonts w:ascii="Times New Roman" w:hAnsi="Times New Roman" w:cs="Times New Roman"/>
          <w:sz w:val="28"/>
          <w:szCs w:val="28"/>
        </w:rPr>
        <w:t>маркерные доски для эскизов, мерные ленты.</w:t>
      </w:r>
    </w:p>
    <w:p w:rsidR="00BC5C2E" w:rsidRPr="00386D44" w:rsidRDefault="00BC5C2E" w:rsidP="00C23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Для испытаний:</w:t>
      </w:r>
      <w:r w:rsidRPr="00386D44">
        <w:rPr>
          <w:rFonts w:ascii="Times New Roman" w:hAnsi="Times New Roman" w:cs="Times New Roman"/>
          <w:sz w:val="28"/>
          <w:szCs w:val="28"/>
        </w:rPr>
        <w:t xml:space="preserve"> Игрушечная река (ширина 60 см), гирьки весом 100 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 xml:space="preserve">, 200 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>, 500 гр.</w:t>
      </w:r>
    </w:p>
    <w:p w:rsidR="00C7568F" w:rsidRPr="00386D44" w:rsidRDefault="00C7568F" w:rsidP="00C75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C7568F" w:rsidRPr="00386D44" w:rsidRDefault="00C7568F" w:rsidP="00C75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Мотивационный этап: </w:t>
      </w:r>
      <w:r w:rsidRPr="00386D44">
        <w:rPr>
          <w:rFonts w:ascii="Times New Roman" w:hAnsi="Times New Roman" w:cs="Times New Roman"/>
          <w:sz w:val="28"/>
          <w:szCs w:val="28"/>
        </w:rPr>
        <w:t xml:space="preserve">«Сигнал из 2077 года. </w:t>
      </w:r>
    </w:p>
    <w:p w:rsidR="00C7568F" w:rsidRPr="00386D44" w:rsidRDefault="00C7568F" w:rsidP="00C75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Прием: </w:t>
      </w:r>
      <w:r w:rsidRPr="00386D44">
        <w:rPr>
          <w:rFonts w:ascii="Times New Roman" w:hAnsi="Times New Roman" w:cs="Times New Roman"/>
          <w:sz w:val="28"/>
          <w:szCs w:val="28"/>
        </w:rPr>
        <w:t>Игровая ситуация.</w:t>
      </w:r>
    </w:p>
    <w:p w:rsidR="00C7568F" w:rsidRPr="00386D44" w:rsidRDefault="00C7568F" w:rsidP="00C75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на пульт связи нашего детского сада пришло сообщение из будущего.  </w:t>
      </w:r>
      <w:r w:rsidR="00531DB8" w:rsidRPr="00386D44">
        <w:rPr>
          <w:rFonts w:ascii="Times New Roman" w:hAnsi="Times New Roman" w:cs="Times New Roman"/>
          <w:sz w:val="28"/>
          <w:szCs w:val="28"/>
        </w:rPr>
        <w:t xml:space="preserve">Огромный город </w:t>
      </w:r>
      <w:proofErr w:type="spellStart"/>
      <w:r w:rsidR="00531DB8" w:rsidRPr="00386D44">
        <w:rPr>
          <w:rFonts w:ascii="Times New Roman" w:hAnsi="Times New Roman" w:cs="Times New Roman"/>
          <w:sz w:val="28"/>
          <w:szCs w:val="28"/>
        </w:rPr>
        <w:t>Техноград</w:t>
      </w:r>
      <w:proofErr w:type="spellEnd"/>
      <w:r w:rsidR="00234636" w:rsidRPr="00386D44">
        <w:rPr>
          <w:rFonts w:ascii="Times New Roman" w:hAnsi="Times New Roman" w:cs="Times New Roman"/>
          <w:sz w:val="28"/>
          <w:szCs w:val="28"/>
        </w:rPr>
        <w:t xml:space="preserve">  </w:t>
      </w:r>
      <w:r w:rsidR="00202D49" w:rsidRPr="00386D44">
        <w:rPr>
          <w:rFonts w:ascii="Times New Roman" w:hAnsi="Times New Roman" w:cs="Times New Roman"/>
          <w:sz w:val="28"/>
          <w:szCs w:val="28"/>
        </w:rPr>
        <w:t xml:space="preserve"> в опасности: из-за землетрясения разрушен единственный мост, соединяющий жилой район  с космодромом. Нам  прислали секретный сверхпрочный материал – «</w:t>
      </w:r>
      <w:proofErr w:type="spellStart"/>
      <w:r w:rsidR="00202D49" w:rsidRPr="00386D44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="00202D49" w:rsidRPr="00386D44">
        <w:rPr>
          <w:rFonts w:ascii="Times New Roman" w:hAnsi="Times New Roman" w:cs="Times New Roman"/>
          <w:sz w:val="28"/>
          <w:szCs w:val="28"/>
        </w:rPr>
        <w:t xml:space="preserve">». Можем ли мы  спроектировать мост, который  не боится  вибраций и тяжелых грузов? </w:t>
      </w:r>
    </w:p>
    <w:p w:rsidR="00531DB8" w:rsidRPr="00386D44" w:rsidRDefault="00531DB8" w:rsidP="00C75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Дети: принимают вызов, надевают эмблемы  «Инженер – мостостроитель».</w:t>
      </w:r>
    </w:p>
    <w:p w:rsidR="00531DB8" w:rsidRPr="00386D44" w:rsidRDefault="00531DB8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Информационно – исследовательский этап: </w:t>
      </w:r>
      <w:r w:rsidR="00060C20" w:rsidRPr="00386D44">
        <w:rPr>
          <w:rFonts w:ascii="Times New Roman" w:hAnsi="Times New Roman" w:cs="Times New Roman"/>
          <w:b/>
          <w:sz w:val="28"/>
          <w:szCs w:val="28"/>
        </w:rPr>
        <w:t>Прием</w:t>
      </w:r>
      <w:r w:rsidR="00060C20" w:rsidRPr="00386D44">
        <w:rPr>
          <w:rFonts w:ascii="Times New Roman" w:hAnsi="Times New Roman" w:cs="Times New Roman"/>
          <w:sz w:val="28"/>
          <w:szCs w:val="28"/>
        </w:rPr>
        <w:t>: Проблемный диалог + ТРИЗ</w:t>
      </w:r>
    </w:p>
    <w:p w:rsidR="00531DB8" w:rsidRPr="00386D44" w:rsidRDefault="00531DB8" w:rsidP="00C75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lastRenderedPageBreak/>
        <w:t>Посмотрите на э</w:t>
      </w:r>
      <w:r w:rsidR="00060C20" w:rsidRPr="00386D44">
        <w:rPr>
          <w:rFonts w:ascii="Times New Roman" w:hAnsi="Times New Roman" w:cs="Times New Roman"/>
          <w:sz w:val="28"/>
          <w:szCs w:val="28"/>
        </w:rPr>
        <w:t>кран, перед вами три вида  мостов</w:t>
      </w:r>
    </w:p>
    <w:p w:rsidR="00060C20" w:rsidRPr="00386D44" w:rsidRDefault="00060C20" w:rsidP="00C756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C20" w:rsidRPr="00386D44" w:rsidRDefault="00531DB8" w:rsidP="00C2366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64238" wp14:editId="5957496A">
            <wp:extent cx="1801549" cy="1012371"/>
            <wp:effectExtent l="0" t="0" r="825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78" cy="101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F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060C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60C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A85701" wp14:editId="491E7FA1">
            <wp:extent cx="1807029" cy="1015450"/>
            <wp:effectExtent l="0" t="0" r="3175" b="0"/>
            <wp:docPr id="3" name="Рисунок 3" descr="https://avatars.mds.yandex.net/i?id=fefe6ca507ebfdc7f48f5d589c943b0506718a36-51779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fefe6ca507ebfdc7f48f5d589c943b0506718a36-51779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81" cy="10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F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060C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46F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131B28" wp14:editId="220594F1">
            <wp:extent cx="1796143" cy="1009333"/>
            <wp:effectExtent l="0" t="0" r="0" b="635"/>
            <wp:docPr id="4" name="Рисунок 4" descr="https://avatars.mds.yandex.net/i?id=0734b8f5af956f8cd1af049758e02371f438e084-174379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0734b8f5af956f8cd1af049758e02371f438e084-174379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70" cy="10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C20" w:rsidRPr="00386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3E3FB2" w:rsidRPr="00386D44" w:rsidRDefault="00531DB8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60C20" w:rsidRPr="00386D44">
        <w:rPr>
          <w:rFonts w:ascii="Times New Roman" w:hAnsi="Times New Roman" w:cs="Times New Roman"/>
          <w:sz w:val="28"/>
          <w:szCs w:val="28"/>
        </w:rPr>
        <w:t>А</w:t>
      </w:r>
      <w:r w:rsidRPr="00386D44">
        <w:rPr>
          <w:rFonts w:ascii="Times New Roman" w:hAnsi="Times New Roman" w:cs="Times New Roman"/>
          <w:sz w:val="28"/>
          <w:szCs w:val="28"/>
        </w:rPr>
        <w:t>рочный</w:t>
      </w:r>
      <w:r w:rsidR="00060C20" w:rsidRPr="00386D44">
        <w:rPr>
          <w:rFonts w:ascii="Times New Roman" w:hAnsi="Times New Roman" w:cs="Times New Roman"/>
          <w:sz w:val="28"/>
          <w:szCs w:val="28"/>
        </w:rPr>
        <w:t xml:space="preserve">                         Подвесной </w:t>
      </w:r>
      <w:r w:rsidR="00060C20" w:rsidRPr="00386D44">
        <w:rPr>
          <w:rFonts w:ascii="Times New Roman" w:hAnsi="Times New Roman" w:cs="Times New Roman"/>
          <w:sz w:val="28"/>
          <w:szCs w:val="28"/>
        </w:rPr>
        <w:tab/>
        <w:t xml:space="preserve">балочный. </w:t>
      </w:r>
    </w:p>
    <w:p w:rsidR="00060C20" w:rsidRPr="00386D44" w:rsidRDefault="00060C20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Какой из них самый прочный? Почему? (обсуждение).</w:t>
      </w:r>
    </w:p>
    <w:p w:rsidR="00060C20" w:rsidRPr="00386D44" w:rsidRDefault="00060C20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Демонстрация  материала:</w:t>
      </w:r>
      <w:r w:rsidRPr="00386D44">
        <w:rPr>
          <w:rFonts w:ascii="Times New Roman" w:hAnsi="Times New Roman" w:cs="Times New Roman"/>
          <w:sz w:val="28"/>
          <w:szCs w:val="28"/>
        </w:rPr>
        <w:t xml:space="preserve"> Педагог берёт две детали конструктора «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Фанкластика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 xml:space="preserve">». В чем  секрет этого конструктора? </w:t>
      </w:r>
      <w:r w:rsidR="00D75989" w:rsidRPr="00386D44">
        <w:rPr>
          <w:rFonts w:ascii="Times New Roman" w:hAnsi="Times New Roman" w:cs="Times New Roman"/>
          <w:sz w:val="28"/>
          <w:szCs w:val="28"/>
        </w:rPr>
        <w:t xml:space="preserve"> </w:t>
      </w:r>
      <w:r w:rsidRPr="00386D44">
        <w:rPr>
          <w:rFonts w:ascii="Times New Roman" w:hAnsi="Times New Roman" w:cs="Times New Roman"/>
          <w:sz w:val="28"/>
          <w:szCs w:val="28"/>
        </w:rPr>
        <w:t xml:space="preserve">Его нельзя  просто наложить </w:t>
      </w:r>
      <w:r w:rsidR="00D75989" w:rsidRPr="00386D44">
        <w:rPr>
          <w:rFonts w:ascii="Times New Roman" w:hAnsi="Times New Roman" w:cs="Times New Roman"/>
          <w:sz w:val="28"/>
          <w:szCs w:val="28"/>
        </w:rPr>
        <w:t>друг</w:t>
      </w:r>
      <w:r w:rsidRPr="00386D44">
        <w:rPr>
          <w:rFonts w:ascii="Times New Roman" w:hAnsi="Times New Roman" w:cs="Times New Roman"/>
          <w:sz w:val="28"/>
          <w:szCs w:val="28"/>
        </w:rPr>
        <w:t xml:space="preserve"> на </w:t>
      </w:r>
      <w:r w:rsidR="00D75989" w:rsidRPr="00386D44">
        <w:rPr>
          <w:rFonts w:ascii="Times New Roman" w:hAnsi="Times New Roman" w:cs="Times New Roman"/>
          <w:sz w:val="28"/>
          <w:szCs w:val="28"/>
        </w:rPr>
        <w:t xml:space="preserve">друга </w:t>
      </w:r>
      <w:r w:rsidRPr="00386D44">
        <w:rPr>
          <w:rFonts w:ascii="Times New Roman" w:hAnsi="Times New Roman" w:cs="Times New Roman"/>
          <w:sz w:val="28"/>
          <w:szCs w:val="28"/>
        </w:rPr>
        <w:t xml:space="preserve"> как </w:t>
      </w:r>
      <w:r w:rsidR="00D75989" w:rsidRPr="00386D44">
        <w:rPr>
          <w:rFonts w:ascii="Times New Roman" w:hAnsi="Times New Roman" w:cs="Times New Roman"/>
          <w:sz w:val="28"/>
          <w:szCs w:val="28"/>
        </w:rPr>
        <w:t xml:space="preserve"> ЛЕГО  </w:t>
      </w:r>
      <w:r w:rsidRPr="00386D44">
        <w:rPr>
          <w:rFonts w:ascii="Times New Roman" w:hAnsi="Times New Roman" w:cs="Times New Roman"/>
          <w:sz w:val="28"/>
          <w:szCs w:val="28"/>
        </w:rPr>
        <w:t xml:space="preserve"> Его </w:t>
      </w:r>
      <w:r w:rsidR="00D75989" w:rsidRPr="00386D44">
        <w:rPr>
          <w:rFonts w:ascii="Times New Roman" w:hAnsi="Times New Roman" w:cs="Times New Roman"/>
          <w:sz w:val="28"/>
          <w:szCs w:val="28"/>
        </w:rPr>
        <w:t>нужно</w:t>
      </w:r>
      <w:r w:rsidRPr="00386D44">
        <w:rPr>
          <w:rFonts w:ascii="Times New Roman" w:hAnsi="Times New Roman" w:cs="Times New Roman"/>
          <w:sz w:val="28"/>
          <w:szCs w:val="28"/>
        </w:rPr>
        <w:t xml:space="preserve"> «</w:t>
      </w:r>
      <w:r w:rsidR="00D75989" w:rsidRPr="00386D44">
        <w:rPr>
          <w:rFonts w:ascii="Times New Roman" w:hAnsi="Times New Roman" w:cs="Times New Roman"/>
          <w:sz w:val="28"/>
          <w:szCs w:val="28"/>
        </w:rPr>
        <w:t>защёлкнуть</w:t>
      </w:r>
      <w:r w:rsidRPr="00386D44">
        <w:rPr>
          <w:rFonts w:ascii="Times New Roman" w:hAnsi="Times New Roman" w:cs="Times New Roman"/>
          <w:sz w:val="28"/>
          <w:szCs w:val="28"/>
        </w:rPr>
        <w:t>»</w:t>
      </w:r>
      <w:r w:rsidR="00D75989" w:rsidRPr="00386D44">
        <w:rPr>
          <w:rFonts w:ascii="Times New Roman" w:hAnsi="Times New Roman" w:cs="Times New Roman"/>
          <w:sz w:val="28"/>
          <w:szCs w:val="28"/>
        </w:rPr>
        <w:t xml:space="preserve">. Послушайте звук (клик). Если есть клик – значит,  мост выдержит даже ракету. </w:t>
      </w:r>
    </w:p>
    <w:p w:rsidR="00D75989" w:rsidRPr="00386D44" w:rsidRDefault="00234636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="00D75989" w:rsidRPr="00386D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5989" w:rsidRPr="00386D44">
        <w:rPr>
          <w:rFonts w:ascii="Times New Roman" w:hAnsi="Times New Roman" w:cs="Times New Roman"/>
          <w:sz w:val="28"/>
          <w:szCs w:val="28"/>
        </w:rPr>
        <w:t xml:space="preserve"> «Треугольник» или «квадрат»? Педагог предлагает детям собрать две рамки – квадратную и треугольную. Дети пробуют  их сжать.</w:t>
      </w:r>
    </w:p>
    <w:p w:rsidR="00D75989" w:rsidRPr="00386D44" w:rsidRDefault="00D75989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Делаем вывод:</w:t>
      </w:r>
      <w:r w:rsidRPr="00386D44">
        <w:rPr>
          <w:rFonts w:ascii="Times New Roman" w:hAnsi="Times New Roman" w:cs="Times New Roman"/>
          <w:sz w:val="28"/>
          <w:szCs w:val="28"/>
        </w:rPr>
        <w:t xml:space="preserve"> Треугольник самая жесткая фигура.  В мостах будущего  мы будем использовать «фермы» их треугольников.</w:t>
      </w:r>
    </w:p>
    <w:p w:rsidR="00D75989" w:rsidRPr="00386D44" w:rsidRDefault="00D75989" w:rsidP="00234636">
      <w:pPr>
        <w:tabs>
          <w:tab w:val="left" w:pos="87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Основной этап:</w:t>
      </w:r>
      <w:r w:rsidRPr="00386D44">
        <w:rPr>
          <w:rFonts w:ascii="Times New Roman" w:hAnsi="Times New Roman" w:cs="Times New Roman"/>
          <w:sz w:val="28"/>
          <w:szCs w:val="28"/>
        </w:rPr>
        <w:t xml:space="preserve"> Работа  в Конструктор</w:t>
      </w:r>
      <w:r w:rsidR="00732AC6" w:rsidRPr="00386D44">
        <w:rPr>
          <w:rFonts w:ascii="Times New Roman" w:hAnsi="Times New Roman" w:cs="Times New Roman"/>
          <w:sz w:val="28"/>
          <w:szCs w:val="28"/>
        </w:rPr>
        <w:t>ск</w:t>
      </w:r>
      <w:r w:rsidRPr="00386D44">
        <w:rPr>
          <w:rFonts w:ascii="Times New Roman" w:hAnsi="Times New Roman" w:cs="Times New Roman"/>
          <w:sz w:val="28"/>
          <w:szCs w:val="28"/>
        </w:rPr>
        <w:t>ом</w:t>
      </w:r>
      <w:r w:rsidR="00732AC6" w:rsidRPr="00386D44">
        <w:rPr>
          <w:rFonts w:ascii="Times New Roman" w:hAnsi="Times New Roman" w:cs="Times New Roman"/>
          <w:sz w:val="28"/>
          <w:szCs w:val="28"/>
        </w:rPr>
        <w:t xml:space="preserve"> Бюро. </w:t>
      </w:r>
    </w:p>
    <w:p w:rsidR="00732AC6" w:rsidRPr="00386D44" w:rsidRDefault="00732AC6" w:rsidP="00234636">
      <w:pPr>
        <w:tabs>
          <w:tab w:val="left" w:pos="874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Мозговой штурм и чертеж.</w:t>
      </w:r>
    </w:p>
    <w:p w:rsidR="00732AC6" w:rsidRPr="00386D44" w:rsidRDefault="00732AC6" w:rsidP="00732AC6">
      <w:pPr>
        <w:tabs>
          <w:tab w:val="left" w:pos="87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Прием: малых групп. Разделиться на три команды:</w:t>
      </w:r>
    </w:p>
    <w:p w:rsidR="00732AC6" w:rsidRPr="00386D44" w:rsidRDefault="00732AC6" w:rsidP="00732AC6">
      <w:pPr>
        <w:tabs>
          <w:tab w:val="left" w:pos="87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1. Бригада Опор</w:t>
      </w:r>
    </w:p>
    <w:p w:rsidR="00732AC6" w:rsidRPr="00386D44" w:rsidRDefault="00732AC6" w:rsidP="00732AC6">
      <w:pPr>
        <w:tabs>
          <w:tab w:val="left" w:pos="87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2. Бригада Пролетов</w:t>
      </w:r>
    </w:p>
    <w:p w:rsidR="00732AC6" w:rsidRPr="00386D44" w:rsidRDefault="00732AC6" w:rsidP="00732AC6">
      <w:pPr>
        <w:tabs>
          <w:tab w:val="left" w:pos="87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3. Бригада Декора.</w:t>
      </w:r>
    </w:p>
    <w:p w:rsidR="00060C20" w:rsidRPr="00386D44" w:rsidRDefault="00732AC6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На  маркерных досках схематично нарисовать «Где у нас будут находиться треугольники  жёсткости.</w:t>
      </w:r>
    </w:p>
    <w:p w:rsidR="00732AC6" w:rsidRPr="00386D44" w:rsidRDefault="00732AC6" w:rsidP="00060C20">
      <w:pPr>
        <w:tabs>
          <w:tab w:val="left" w:pos="8743"/>
        </w:tabs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Практическое Конструирование: </w:t>
      </w:r>
    </w:p>
    <w:p w:rsidR="00732AC6" w:rsidRPr="00386D44" w:rsidRDefault="00732AC6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Методический прием:</w:t>
      </w:r>
      <w:r w:rsidRPr="00386D44">
        <w:rPr>
          <w:rFonts w:ascii="Times New Roman" w:hAnsi="Times New Roman" w:cs="Times New Roman"/>
          <w:sz w:val="28"/>
          <w:szCs w:val="28"/>
        </w:rPr>
        <w:t xml:space="preserve"> «Пошаговое усложнение».</w:t>
      </w:r>
    </w:p>
    <w:p w:rsidR="00732AC6" w:rsidRPr="00386D44" w:rsidRDefault="00732AC6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865E0A" w:rsidRPr="00386D44">
        <w:rPr>
          <w:rFonts w:ascii="Times New Roman" w:hAnsi="Times New Roman" w:cs="Times New Roman"/>
          <w:sz w:val="28"/>
          <w:szCs w:val="28"/>
        </w:rPr>
        <w:t xml:space="preserve"> </w:t>
      </w:r>
      <w:r w:rsidRPr="00386D44">
        <w:rPr>
          <w:rFonts w:ascii="Times New Roman" w:hAnsi="Times New Roman" w:cs="Times New Roman"/>
          <w:sz w:val="28"/>
          <w:szCs w:val="28"/>
        </w:rPr>
        <w:t>уровень:  Сборка двух опор. Они должны быть одинаковой высоты  (используем мерную ленту).</w:t>
      </w:r>
    </w:p>
    <w:p w:rsidR="00865E0A" w:rsidRPr="00386D44" w:rsidRDefault="00865E0A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Второй  уровень: Сборка  «Дорожного полотна». Здесь дети  применяют способ соединения «торец в торец» для создания длинной и ровной поверхности.</w:t>
      </w:r>
    </w:p>
    <w:p w:rsidR="00865E0A" w:rsidRPr="00386D44" w:rsidRDefault="00865E0A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Третий уровень: Соединение опор и полотна. Педагог помогает использовать</w:t>
      </w:r>
    </w:p>
    <w:p w:rsidR="00865E0A" w:rsidRPr="00386D44" w:rsidRDefault="00865E0A" w:rsidP="00060C20">
      <w:pPr>
        <w:tabs>
          <w:tab w:val="left" w:pos="8743"/>
        </w:tabs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«переходники» «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Фанкластика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>»  для  крепления под  углом.</w:t>
      </w:r>
    </w:p>
    <w:p w:rsidR="00865E0A" w:rsidRPr="00386D44" w:rsidRDefault="00865E0A" w:rsidP="002B379E">
      <w:pPr>
        <w:tabs>
          <w:tab w:val="left" w:pos="87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6D44">
        <w:rPr>
          <w:rFonts w:ascii="Times New Roman" w:hAnsi="Times New Roman" w:cs="Times New Roman"/>
          <w:b/>
          <w:sz w:val="28"/>
          <w:szCs w:val="28"/>
        </w:rPr>
        <w:t>Физмин</w:t>
      </w:r>
      <w:r w:rsidR="00546F20" w:rsidRPr="00386D44">
        <w:rPr>
          <w:rFonts w:ascii="Times New Roman" w:hAnsi="Times New Roman" w:cs="Times New Roman"/>
          <w:b/>
          <w:sz w:val="28"/>
          <w:szCs w:val="28"/>
        </w:rPr>
        <w:t>у</w:t>
      </w:r>
      <w:r w:rsidRPr="00386D44">
        <w:rPr>
          <w:rFonts w:ascii="Times New Roman" w:hAnsi="Times New Roman" w:cs="Times New Roman"/>
          <w:b/>
          <w:sz w:val="28"/>
          <w:szCs w:val="28"/>
        </w:rPr>
        <w:t>тка</w:t>
      </w:r>
      <w:proofErr w:type="spellEnd"/>
      <w:r w:rsidRPr="00386D44">
        <w:rPr>
          <w:rFonts w:ascii="Times New Roman" w:hAnsi="Times New Roman" w:cs="Times New Roman"/>
          <w:b/>
          <w:sz w:val="28"/>
          <w:szCs w:val="28"/>
        </w:rPr>
        <w:t xml:space="preserve"> «Инженерная разминка».</w:t>
      </w:r>
    </w:p>
    <w:p w:rsidR="00865E0A" w:rsidRPr="00386D44" w:rsidRDefault="00865E0A" w:rsidP="002B379E">
      <w:pPr>
        <w:tabs>
          <w:tab w:val="left" w:pos="8743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Мы мосты мостили (</w:t>
      </w:r>
      <w:r w:rsidRPr="00386D44">
        <w:rPr>
          <w:rFonts w:ascii="Times New Roman" w:hAnsi="Times New Roman" w:cs="Times New Roman"/>
          <w:i/>
          <w:sz w:val="28"/>
          <w:szCs w:val="28"/>
        </w:rPr>
        <w:t>руки в стороны)</w:t>
      </w:r>
    </w:p>
    <w:p w:rsidR="00865E0A" w:rsidRPr="00386D44" w:rsidRDefault="00865E0A" w:rsidP="002B379E">
      <w:pPr>
        <w:tabs>
          <w:tab w:val="left" w:pos="8743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                                     Сваи забивали</w:t>
      </w:r>
      <w:r w:rsidRPr="00386D44">
        <w:rPr>
          <w:rFonts w:ascii="Times New Roman" w:hAnsi="Times New Roman" w:cs="Times New Roman"/>
          <w:i/>
          <w:sz w:val="28"/>
          <w:szCs w:val="28"/>
        </w:rPr>
        <w:t xml:space="preserve"> (топаем)</w:t>
      </w:r>
    </w:p>
    <w:p w:rsidR="00865E0A" w:rsidRPr="00386D44" w:rsidRDefault="00865E0A" w:rsidP="002B379E">
      <w:pPr>
        <w:tabs>
          <w:tab w:val="left" w:pos="8743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6D4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Pr="00386D44">
        <w:rPr>
          <w:rFonts w:ascii="Times New Roman" w:hAnsi="Times New Roman" w:cs="Times New Roman"/>
          <w:sz w:val="28"/>
          <w:szCs w:val="28"/>
        </w:rPr>
        <w:t>Крепко их сцепили (</w:t>
      </w:r>
      <w:r w:rsidRPr="00386D44">
        <w:rPr>
          <w:rFonts w:ascii="Times New Roman" w:hAnsi="Times New Roman" w:cs="Times New Roman"/>
          <w:i/>
          <w:sz w:val="28"/>
          <w:szCs w:val="28"/>
        </w:rPr>
        <w:t>замок пальцами)</w:t>
      </w:r>
    </w:p>
    <w:p w:rsidR="008504EF" w:rsidRPr="00386D44" w:rsidRDefault="00865E0A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                                      Грузы проверяли (</w:t>
      </w:r>
      <w:r w:rsidRPr="00386D44">
        <w:rPr>
          <w:rFonts w:ascii="Times New Roman" w:hAnsi="Times New Roman" w:cs="Times New Roman"/>
          <w:i/>
          <w:sz w:val="28"/>
          <w:szCs w:val="28"/>
        </w:rPr>
        <w:t>наклоны)</w:t>
      </w:r>
      <w:r w:rsidRPr="00386D44">
        <w:rPr>
          <w:rFonts w:ascii="Times New Roman" w:hAnsi="Times New Roman" w:cs="Times New Roman"/>
          <w:sz w:val="28"/>
          <w:szCs w:val="28"/>
        </w:rPr>
        <w:t>.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lastRenderedPageBreak/>
        <w:t>Этап испытаний: «Техническая комиссия».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Методический прием: Экспериментальная проверка.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 xml:space="preserve">Мост восстанавливается над рекой. 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 Испытание 1</w:t>
      </w:r>
      <w:r w:rsidRPr="00386D44">
        <w:rPr>
          <w:rFonts w:ascii="Times New Roman" w:hAnsi="Times New Roman" w:cs="Times New Roman"/>
          <w:sz w:val="28"/>
          <w:szCs w:val="28"/>
        </w:rPr>
        <w:t>(проверка длины).    Достает ли мост от берега до берега.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Испытание 2.</w:t>
      </w:r>
      <w:r w:rsidRPr="00386D44">
        <w:rPr>
          <w:rFonts w:ascii="Times New Roman" w:hAnsi="Times New Roman" w:cs="Times New Roman"/>
          <w:sz w:val="28"/>
          <w:szCs w:val="28"/>
        </w:rPr>
        <w:t xml:space="preserve"> (проверка прочности).   На центр  моста ставятся  гирька сначала  100 </w:t>
      </w:r>
      <w:proofErr w:type="spellStart"/>
      <w:r w:rsidRPr="00386D4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386D44">
        <w:rPr>
          <w:rFonts w:ascii="Times New Roman" w:hAnsi="Times New Roman" w:cs="Times New Roman"/>
          <w:sz w:val="28"/>
          <w:szCs w:val="28"/>
        </w:rPr>
        <w:t>, затем 500 гр.</w:t>
      </w: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386D44">
        <w:rPr>
          <w:rFonts w:ascii="Times New Roman" w:hAnsi="Times New Roman" w:cs="Times New Roman"/>
          <w:sz w:val="28"/>
          <w:szCs w:val="28"/>
        </w:rPr>
        <w:t xml:space="preserve">  Смотрите, ребята, мост даже не прогнулся! Как вы думаете, какое соединение помогло? (ответы детей: «треугольные фермы»  и  «крепление ребром»).</w:t>
      </w:r>
    </w:p>
    <w:p w:rsidR="00675668" w:rsidRPr="00386D44" w:rsidRDefault="002B379E" w:rsidP="006756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2B379E" w:rsidRPr="00386D44" w:rsidRDefault="00675668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 xml:space="preserve">Прием: «Лестница успеха».  </w:t>
      </w:r>
      <w:r w:rsidRPr="00386D44">
        <w:rPr>
          <w:rFonts w:ascii="Times New Roman" w:hAnsi="Times New Roman" w:cs="Times New Roman"/>
          <w:sz w:val="28"/>
          <w:szCs w:val="28"/>
        </w:rPr>
        <w:t>Дети оценивают свою работу.</w:t>
      </w:r>
    </w:p>
    <w:p w:rsidR="00675668" w:rsidRPr="00386D44" w:rsidRDefault="00675668" w:rsidP="002B3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Нижняя ступень – «было трудно соединять детали».</w:t>
      </w:r>
    </w:p>
    <w:p w:rsidR="00675668" w:rsidRPr="00386D44" w:rsidRDefault="00675668" w:rsidP="00675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Средняя ступень -  «построил, но мост шатался».</w:t>
      </w:r>
    </w:p>
    <w:p w:rsidR="00675668" w:rsidRPr="00386D44" w:rsidRDefault="00675668" w:rsidP="00675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sz w:val="28"/>
          <w:szCs w:val="28"/>
        </w:rPr>
        <w:t>Высшая ступень – «Я настоящий инженер</w:t>
      </w:r>
      <w:r w:rsidR="00546F20" w:rsidRPr="00386D44">
        <w:rPr>
          <w:rFonts w:ascii="Times New Roman" w:hAnsi="Times New Roman" w:cs="Times New Roman"/>
          <w:sz w:val="28"/>
          <w:szCs w:val="28"/>
        </w:rPr>
        <w:t xml:space="preserve">, </w:t>
      </w:r>
      <w:r w:rsidRPr="00386D44">
        <w:rPr>
          <w:rFonts w:ascii="Times New Roman" w:hAnsi="Times New Roman" w:cs="Times New Roman"/>
          <w:sz w:val="28"/>
          <w:szCs w:val="28"/>
        </w:rPr>
        <w:t xml:space="preserve"> мостостроитель будущего».</w:t>
      </w:r>
    </w:p>
    <w:p w:rsidR="00675668" w:rsidRPr="00386D44" w:rsidRDefault="00675668" w:rsidP="00675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6D44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  <w:r w:rsidRPr="00386D44">
        <w:rPr>
          <w:rFonts w:ascii="Times New Roman" w:hAnsi="Times New Roman" w:cs="Times New Roman"/>
          <w:sz w:val="28"/>
          <w:szCs w:val="28"/>
        </w:rPr>
        <w:t>:   Фотографирование моста с юными «инженерами конструкторами»  и отправка «Ответа  в будущее» через планшет.</w:t>
      </w:r>
    </w:p>
    <w:p w:rsidR="00675668" w:rsidRPr="00386D44" w:rsidRDefault="00675668" w:rsidP="002B37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79E" w:rsidRPr="00386D44" w:rsidRDefault="002B379E" w:rsidP="002B37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609F" w:rsidRPr="00386D44" w:rsidRDefault="0033609F" w:rsidP="003360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609F" w:rsidRPr="00386D44" w:rsidSect="0033609F">
      <w:pgSz w:w="11906" w:h="16838"/>
      <w:pgMar w:top="284" w:right="340" w:bottom="28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F2"/>
    <w:rsid w:val="00060C20"/>
    <w:rsid w:val="00202D49"/>
    <w:rsid w:val="0022377B"/>
    <w:rsid w:val="00234636"/>
    <w:rsid w:val="002B379E"/>
    <w:rsid w:val="0033609F"/>
    <w:rsid w:val="00386D44"/>
    <w:rsid w:val="003E3FB2"/>
    <w:rsid w:val="00531DB8"/>
    <w:rsid w:val="00534AE4"/>
    <w:rsid w:val="00546F20"/>
    <w:rsid w:val="00675668"/>
    <w:rsid w:val="0071066E"/>
    <w:rsid w:val="00732AC6"/>
    <w:rsid w:val="008504EF"/>
    <w:rsid w:val="00865E0A"/>
    <w:rsid w:val="00BC5C2E"/>
    <w:rsid w:val="00C23663"/>
    <w:rsid w:val="00C7568F"/>
    <w:rsid w:val="00D75989"/>
    <w:rsid w:val="00F4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2026-02-04T13:45:00Z</dcterms:created>
  <dcterms:modified xsi:type="dcterms:W3CDTF">2026-02-14T06:39:00Z</dcterms:modified>
</cp:coreProperties>
</file>